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proofErr w:type="gramStart"/>
      <w:r w:rsidRPr="00FF6D66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FF6D66">
        <w:rPr>
          <w:rFonts w:ascii="Times New Roman" w:hAnsi="Times New Roman" w:cs="Times New Roman"/>
          <w:sz w:val="28"/>
          <w:szCs w:val="28"/>
        </w:rPr>
        <w:t xml:space="preserve"> </w:t>
      </w:r>
      <w:r w:rsidRPr="00FF6D66">
        <w:rPr>
          <w:rFonts w:ascii="Times New Roman" w:hAnsi="Times New Roman" w:cs="Times New Roman"/>
          <w:b/>
          <w:i/>
          <w:sz w:val="28"/>
          <w:szCs w:val="28"/>
        </w:rPr>
        <w:t>ПОЧЕ</w:t>
      </w:r>
      <w:r w:rsidRPr="00FF6D66">
        <w:rPr>
          <w:rFonts w:ascii="Times New Roman" w:hAnsi="Times New Roman" w:cs="Times New Roman"/>
          <w:b/>
          <w:i/>
          <w:sz w:val="28"/>
          <w:szCs w:val="28"/>
        </w:rPr>
        <w:t>МУ РЕБЕНОК ГОВОРИТ НЕПРАВИЛЬНО?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Речь маленьких детей в период ее формирования всегда отличается недостатками звукопроизношения. К началу дошкольного возраста, хотя ребенок уже в значительной степени овладевает речью, она еще недостаточно ясна и чиста по звучанию. Постепенно все недочеты уменьшаются, а к четырем-пяти годам многие дети овладевают</w:t>
      </w:r>
      <w:r w:rsidRPr="00FF6D66">
        <w:rPr>
          <w:rFonts w:ascii="Times New Roman" w:hAnsi="Times New Roman" w:cs="Times New Roman"/>
          <w:sz w:val="28"/>
          <w:szCs w:val="28"/>
        </w:rPr>
        <w:t xml:space="preserve"> правильным звукопроизношением.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D66">
        <w:rPr>
          <w:rFonts w:ascii="Times New Roman" w:hAnsi="Times New Roman" w:cs="Times New Roman"/>
          <w:sz w:val="28"/>
          <w:szCs w:val="28"/>
        </w:rPr>
        <w:t>У детей дошкольного возраста речь является ранимой функциональной системой и легко подвергаетс</w:t>
      </w:r>
      <w:r w:rsidRPr="00FF6D66">
        <w:rPr>
          <w:rFonts w:ascii="Times New Roman" w:hAnsi="Times New Roman" w:cs="Times New Roman"/>
          <w:sz w:val="28"/>
          <w:szCs w:val="28"/>
        </w:rPr>
        <w:t>я неблагоприятным воздействиям.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D66">
        <w:rPr>
          <w:rFonts w:ascii="Times New Roman" w:hAnsi="Times New Roman" w:cs="Times New Roman"/>
          <w:sz w:val="28"/>
          <w:szCs w:val="28"/>
          <w:u w:val="single"/>
        </w:rPr>
        <w:t>Проявления речевых нарушений: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Нарушение звукопроизношения (неправильное </w:t>
      </w:r>
      <w:proofErr w:type="spellStart"/>
      <w:r w:rsidRPr="00FF6D66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FF6D66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FF6D66">
        <w:rPr>
          <w:rFonts w:ascii="Times New Roman" w:hAnsi="Times New Roman" w:cs="Times New Roman"/>
          <w:sz w:val="28"/>
          <w:szCs w:val="28"/>
        </w:rPr>
        <w:t>ов, их пропуски, перестановки).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Нар</w:t>
      </w:r>
      <w:r w:rsidRPr="00FF6D66">
        <w:rPr>
          <w:rFonts w:ascii="Times New Roman" w:hAnsi="Times New Roman" w:cs="Times New Roman"/>
          <w:sz w:val="28"/>
          <w:szCs w:val="28"/>
        </w:rPr>
        <w:t>ушение слоговой структуры слов.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Бедный словарный запас, </w:t>
      </w:r>
      <w:r w:rsidRPr="00FF6D66">
        <w:rPr>
          <w:rFonts w:ascii="Times New Roman" w:hAnsi="Times New Roman" w:cs="Times New Roman"/>
          <w:sz w:val="28"/>
          <w:szCs w:val="28"/>
        </w:rPr>
        <w:t>непонимание значений слов и др.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Неправильное граммати</w:t>
      </w:r>
      <w:r w:rsidRPr="00FF6D66">
        <w:rPr>
          <w:rFonts w:ascii="Times New Roman" w:hAnsi="Times New Roman" w:cs="Times New Roman"/>
          <w:sz w:val="28"/>
          <w:szCs w:val="28"/>
        </w:rPr>
        <w:t>ческое оформление высказывания.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Нарушение связного высказывания (развертывания высказывания, планиро</w:t>
      </w:r>
      <w:r w:rsidRPr="00FF6D66">
        <w:rPr>
          <w:rFonts w:ascii="Times New Roman" w:hAnsi="Times New Roman" w:cs="Times New Roman"/>
          <w:sz w:val="28"/>
          <w:szCs w:val="28"/>
        </w:rPr>
        <w:t>вания, прогнозирования и т.д.).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Мелодико-интонационные недостатк</w:t>
      </w:r>
      <w:proofErr w:type="gramStart"/>
      <w:r w:rsidRPr="00FF6D6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6D66">
        <w:rPr>
          <w:rFonts w:ascii="Times New Roman" w:hAnsi="Times New Roman" w:cs="Times New Roman"/>
          <w:sz w:val="28"/>
          <w:szCs w:val="28"/>
        </w:rPr>
        <w:t xml:space="preserve">отклонения в </w:t>
      </w:r>
      <w:proofErr w:type="spellStart"/>
      <w:r w:rsidRPr="00FF6D66">
        <w:rPr>
          <w:rFonts w:ascii="Times New Roman" w:hAnsi="Times New Roman" w:cs="Times New Roman"/>
          <w:sz w:val="28"/>
          <w:szCs w:val="28"/>
        </w:rPr>
        <w:t>голосоподаче</w:t>
      </w:r>
      <w:proofErr w:type="spellEnd"/>
      <w:r w:rsidRPr="00FF6D66">
        <w:rPr>
          <w:rFonts w:ascii="Times New Roman" w:hAnsi="Times New Roman" w:cs="Times New Roman"/>
          <w:sz w:val="28"/>
          <w:szCs w:val="28"/>
        </w:rPr>
        <w:t>, нарушение силы, высоты, тембра голоса, выра</w:t>
      </w:r>
      <w:r w:rsidRPr="00FF6D66">
        <w:rPr>
          <w:rFonts w:ascii="Times New Roman" w:hAnsi="Times New Roman" w:cs="Times New Roman"/>
          <w:sz w:val="28"/>
          <w:szCs w:val="28"/>
        </w:rPr>
        <w:t>зительных средств устной речи).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D66">
        <w:rPr>
          <w:rFonts w:ascii="Times New Roman" w:hAnsi="Times New Roman" w:cs="Times New Roman"/>
          <w:sz w:val="28"/>
          <w:szCs w:val="28"/>
        </w:rPr>
        <w:t>Темпо-ритмическая недостаточность (ускоренный или, наоборот, замедленный темп речи, запинки, спотыкание, необоснованные остановки в речи, скандирован</w:t>
      </w:r>
      <w:r w:rsidRPr="00FF6D66">
        <w:rPr>
          <w:rFonts w:ascii="Times New Roman" w:hAnsi="Times New Roman" w:cs="Times New Roman"/>
          <w:sz w:val="28"/>
          <w:szCs w:val="28"/>
        </w:rPr>
        <w:t>ие звуков, слогов, слов и т.д.)</w:t>
      </w:r>
      <w:proofErr w:type="gramEnd"/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Бедность выразительных средств устной речи.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Сложн</w:t>
      </w:r>
      <w:r w:rsidRPr="00FF6D66">
        <w:rPr>
          <w:rFonts w:ascii="Times New Roman" w:hAnsi="Times New Roman" w:cs="Times New Roman"/>
          <w:sz w:val="28"/>
          <w:szCs w:val="28"/>
        </w:rPr>
        <w:t>ости в межличностном отношении.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Среди факторов, способствующих возникновению речевых нарушений у детей, различают неблагоприятные внешние и внутренние факторы, а также внешние условия окружающей среды. Они воздействуют на ребенка (непосредственно или опосредованно) на всем протяжении его развития: в период беременности матери, в младенчестве, раннем, младшем, среднем</w:t>
      </w:r>
      <w:r w:rsidRPr="00FF6D66">
        <w:rPr>
          <w:rFonts w:ascii="Times New Roman" w:hAnsi="Times New Roman" w:cs="Times New Roman"/>
          <w:sz w:val="28"/>
          <w:szCs w:val="28"/>
        </w:rPr>
        <w:t xml:space="preserve"> и старшем дошкольном возрасте.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F6D66">
        <w:rPr>
          <w:rFonts w:ascii="Times New Roman" w:hAnsi="Times New Roman" w:cs="Times New Roman"/>
          <w:sz w:val="28"/>
          <w:szCs w:val="28"/>
        </w:rPr>
        <w:t>причины патологии детской речи: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Различная внутриутробная патология, которая приводит к нарушению развития плода. Наиболее грубые дефекты речи возникают при нарушении развития плода в период от 4 недель до 4 месяцев. Возникновению речевой патологии способствуют токсикоз беременности, вирусные и эндокринные заболевания, травмы, несовместимос</w:t>
      </w:r>
      <w:r w:rsidRPr="00FF6D66">
        <w:rPr>
          <w:rFonts w:ascii="Times New Roman" w:hAnsi="Times New Roman" w:cs="Times New Roman"/>
          <w:sz w:val="28"/>
          <w:szCs w:val="28"/>
        </w:rPr>
        <w:t>ть крови по резус-фактору и др.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lastRenderedPageBreak/>
        <w:t>Родовая травма и асфиксия (недостаточность кислородного снабжения мозга вследствие нарушения дыхания) во время родов, которые приводят к</w:t>
      </w:r>
      <w:r w:rsidRPr="00FF6D66">
        <w:rPr>
          <w:rFonts w:ascii="Times New Roman" w:hAnsi="Times New Roman" w:cs="Times New Roman"/>
          <w:sz w:val="28"/>
          <w:szCs w:val="28"/>
        </w:rPr>
        <w:t xml:space="preserve"> внутричерепным кровоизлияниям.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Заболевания в первые годы жизни ребенка: в зависимости от времени их воздействия, локализации повреждения мозга возникают речевые дефекты различного типа. Отрицательно влияют на развитие речи частые инфекционно-вирусные заболевания, </w:t>
      </w:r>
      <w:proofErr w:type="spellStart"/>
      <w:r w:rsidRPr="00FF6D66">
        <w:rPr>
          <w:rFonts w:ascii="Times New Roman" w:hAnsi="Times New Roman" w:cs="Times New Roman"/>
          <w:sz w:val="28"/>
          <w:szCs w:val="28"/>
        </w:rPr>
        <w:t>менингоэнцефалиты</w:t>
      </w:r>
      <w:proofErr w:type="spellEnd"/>
      <w:r w:rsidRPr="00FF6D66">
        <w:rPr>
          <w:rFonts w:ascii="Times New Roman" w:hAnsi="Times New Roman" w:cs="Times New Roman"/>
          <w:sz w:val="28"/>
          <w:szCs w:val="28"/>
        </w:rPr>
        <w:t>, ранние длительные желудочно-кишечные расстройства, Травмы черепа, сопровождающиеся сотрясением мозга. Наследственные факторы: в этих случаях нарушения речи могут составлять лишь часть общего нарушения нервной системы и сочетаться с интеллектуальной и двигательн</w:t>
      </w:r>
      <w:r w:rsidRPr="00FF6D66">
        <w:rPr>
          <w:rFonts w:ascii="Times New Roman" w:hAnsi="Times New Roman" w:cs="Times New Roman"/>
          <w:sz w:val="28"/>
          <w:szCs w:val="28"/>
        </w:rPr>
        <w:t>ой недостаточностью.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Неблагоприятные социально-бытовые условия, приводящие к </w:t>
      </w:r>
      <w:proofErr w:type="spellStart"/>
      <w:r w:rsidRPr="00FF6D66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FF6D66">
        <w:rPr>
          <w:rFonts w:ascii="Times New Roman" w:hAnsi="Times New Roman" w:cs="Times New Roman"/>
          <w:sz w:val="28"/>
          <w:szCs w:val="28"/>
        </w:rPr>
        <w:t xml:space="preserve"> педагогической запущенности, вегетативной дисфункции, нарушениям эмоционально-волевой сф</w:t>
      </w:r>
      <w:r w:rsidRPr="00FF6D66">
        <w:rPr>
          <w:rFonts w:ascii="Times New Roman" w:hAnsi="Times New Roman" w:cs="Times New Roman"/>
          <w:sz w:val="28"/>
          <w:szCs w:val="28"/>
        </w:rPr>
        <w:t>еры и дефициту в развитии речи.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Каждая из названных групп причин, а нередко и их сочетание, могут обусловить н</w:t>
      </w:r>
      <w:r w:rsidRPr="00FF6D66">
        <w:rPr>
          <w:rFonts w:ascii="Times New Roman" w:hAnsi="Times New Roman" w:cs="Times New Roman"/>
          <w:sz w:val="28"/>
          <w:szCs w:val="28"/>
        </w:rPr>
        <w:t>арушения различных сторон речи.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При анализе причин возникновения нарушений учитывается соотношение речевого дефекта и сохранных анализаторов и функций, которые могут быть источником компенсации при коррекционном обучен</w:t>
      </w:r>
      <w:r w:rsidRPr="00FF6D66">
        <w:rPr>
          <w:rFonts w:ascii="Times New Roman" w:hAnsi="Times New Roman" w:cs="Times New Roman"/>
          <w:sz w:val="28"/>
          <w:szCs w:val="28"/>
        </w:rPr>
        <w:t>ии.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Большое значение имеет ранняя диагностика различных аномалий развития речи. Если речевые дефекты выявляются только при поступлении ребенка в школу или же в младших классах, их трудно компенсировать, что отрицательно сказывается на успеваемости. Если же отклонения обнаруживают у ребенка в ясельном или дошкольном возрасте, ранняя медицинская и педагогическая коррекция значительно повышает вероятность</w:t>
      </w:r>
      <w:r w:rsidRPr="00FF6D66">
        <w:rPr>
          <w:rFonts w:ascii="Times New Roman" w:hAnsi="Times New Roman" w:cs="Times New Roman"/>
          <w:sz w:val="28"/>
          <w:szCs w:val="28"/>
        </w:rPr>
        <w:t xml:space="preserve"> полноценного обучения в школе.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Раннее выявление детей с отклонениями в развитии в первую очередь проводится в семьях с «повышенны</w:t>
      </w:r>
      <w:r w:rsidRPr="00FF6D66">
        <w:rPr>
          <w:rFonts w:ascii="Times New Roman" w:hAnsi="Times New Roman" w:cs="Times New Roman"/>
          <w:sz w:val="28"/>
          <w:szCs w:val="28"/>
        </w:rPr>
        <w:t>м риском», к которым относятся: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Семьи, где уже имеется р</w:t>
      </w:r>
      <w:r w:rsidRPr="00FF6D66">
        <w:rPr>
          <w:rFonts w:ascii="Times New Roman" w:hAnsi="Times New Roman" w:cs="Times New Roman"/>
          <w:sz w:val="28"/>
          <w:szCs w:val="28"/>
        </w:rPr>
        <w:t>ебенок с тем или иным дефектом.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Семьи с умственной отсталостью, заболеванием шизофренией, нарушением слуха у о</w:t>
      </w:r>
      <w:r w:rsidRPr="00FF6D66">
        <w:rPr>
          <w:rFonts w:ascii="Times New Roman" w:hAnsi="Times New Roman" w:cs="Times New Roman"/>
          <w:sz w:val="28"/>
          <w:szCs w:val="28"/>
        </w:rPr>
        <w:t>дного из родителей или у обоих.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Семьи, где матери перенесли во время беременности острое инфекционное</w:t>
      </w:r>
      <w:r w:rsidRPr="00FF6D66">
        <w:rPr>
          <w:rFonts w:ascii="Times New Roman" w:hAnsi="Times New Roman" w:cs="Times New Roman"/>
          <w:sz w:val="28"/>
          <w:szCs w:val="28"/>
        </w:rPr>
        <w:t xml:space="preserve"> заболевание, тяжелый токсикоз.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Семьи, где имеются дети, перенесшие внутриутробную гипоксию (кислородное голодание), родовую асфиксию, травму или </w:t>
      </w:r>
      <w:proofErr w:type="spellStart"/>
      <w:r w:rsidRPr="00FF6D66">
        <w:rPr>
          <w:rFonts w:ascii="Times New Roman" w:hAnsi="Times New Roman" w:cs="Times New Roman"/>
          <w:sz w:val="28"/>
          <w:szCs w:val="28"/>
        </w:rPr>
        <w:t>нейроинфекцию</w:t>
      </w:r>
      <w:proofErr w:type="spellEnd"/>
      <w:r w:rsidRPr="00FF6D66">
        <w:rPr>
          <w:rFonts w:ascii="Times New Roman" w:hAnsi="Times New Roman" w:cs="Times New Roman"/>
          <w:sz w:val="28"/>
          <w:szCs w:val="28"/>
        </w:rPr>
        <w:t>, черепно-мозговы</w:t>
      </w:r>
      <w:r w:rsidRPr="00FF6D66">
        <w:rPr>
          <w:rFonts w:ascii="Times New Roman" w:hAnsi="Times New Roman" w:cs="Times New Roman"/>
          <w:sz w:val="28"/>
          <w:szCs w:val="28"/>
        </w:rPr>
        <w:t>е травмы в первые месяцы жизни.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В нашей стране последовательно осуществляются мероприятия по охране здоровья матери и ребенка. Среди них в первую очередь следует </w:t>
      </w:r>
      <w:r w:rsidRPr="00FF6D66">
        <w:rPr>
          <w:rFonts w:ascii="Times New Roman" w:hAnsi="Times New Roman" w:cs="Times New Roman"/>
          <w:sz w:val="28"/>
          <w:szCs w:val="28"/>
        </w:rPr>
        <w:lastRenderedPageBreak/>
        <w:t xml:space="preserve">назвать диспансеризацию беременных женщин, страдающих хроническими заболеваниями, периодическую госпитализацию женщин с отрицательным </w:t>
      </w:r>
      <w:r w:rsidRPr="00FF6D66">
        <w:rPr>
          <w:rFonts w:ascii="Times New Roman" w:hAnsi="Times New Roman" w:cs="Times New Roman"/>
          <w:sz w:val="28"/>
          <w:szCs w:val="28"/>
        </w:rPr>
        <w:t>резус-фактором и многие другие.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В профилактике аномалий речевого развития большую роль играет диспансеризация де</w:t>
      </w:r>
      <w:r w:rsidRPr="00FF6D66">
        <w:rPr>
          <w:rFonts w:ascii="Times New Roman" w:hAnsi="Times New Roman" w:cs="Times New Roman"/>
          <w:sz w:val="28"/>
          <w:szCs w:val="28"/>
        </w:rPr>
        <w:t>тей, перенесших родовые травмы.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В настоящее время огромное внимание уделяется проблеме раннего распознавания и коррекции отклонений речевого развития детей. Широко распространяется опыт коррекционной работы с детьми раннего возраста путем создания ясельных диагностических групп с соответству</w:t>
      </w:r>
      <w:r w:rsidRPr="00FF6D66">
        <w:rPr>
          <w:rFonts w:ascii="Times New Roman" w:hAnsi="Times New Roman" w:cs="Times New Roman"/>
          <w:sz w:val="28"/>
          <w:szCs w:val="28"/>
        </w:rPr>
        <w:t>ющим методическим обеспечением.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Вывод: большинство детей с речевыми нарушениями нуждаются в помощи специалистов разного профиля. Можно считать аксиомой следующее: комплексное воздействие дает оптимальные результат</w:t>
      </w:r>
      <w:r w:rsidRPr="00FF6D66">
        <w:rPr>
          <w:rFonts w:ascii="Times New Roman" w:hAnsi="Times New Roman" w:cs="Times New Roman"/>
          <w:sz w:val="28"/>
          <w:szCs w:val="28"/>
        </w:rPr>
        <w:t>ы при устранении любого недуга!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66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Для успешной коррекции речевых отклонений и </w:t>
      </w:r>
      <w:proofErr w:type="gramStart"/>
      <w:r w:rsidRPr="00FF6D66">
        <w:rPr>
          <w:rFonts w:ascii="Times New Roman" w:hAnsi="Times New Roman" w:cs="Times New Roman"/>
          <w:sz w:val="28"/>
          <w:szCs w:val="28"/>
        </w:rPr>
        <w:t>всестороннего</w:t>
      </w:r>
      <w:proofErr w:type="gramEnd"/>
      <w:r w:rsidRPr="00FF6D66">
        <w:rPr>
          <w:rFonts w:ascii="Times New Roman" w:hAnsi="Times New Roman" w:cs="Times New Roman"/>
          <w:sz w:val="28"/>
          <w:szCs w:val="28"/>
        </w:rPr>
        <w:t xml:space="preserve"> развития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</w:t>
      </w:r>
      <w:r w:rsidRPr="00FF6D66">
        <w:rPr>
          <w:rFonts w:ascii="Times New Roman" w:hAnsi="Times New Roman" w:cs="Times New Roman"/>
          <w:sz w:val="28"/>
          <w:szCs w:val="28"/>
        </w:rPr>
        <w:t>димо придерживаться ряда правил.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1. 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</w:t>
      </w:r>
      <w:r w:rsidRPr="00FF6D66">
        <w:rPr>
          <w:rFonts w:ascii="Times New Roman" w:hAnsi="Times New Roman" w:cs="Times New Roman"/>
          <w:sz w:val="28"/>
          <w:szCs w:val="28"/>
        </w:rPr>
        <w:t>матической сторон детской речи.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2. Наполнить повседневную жизнь де</w:t>
      </w:r>
      <w:r w:rsidRPr="00FF6D66">
        <w:rPr>
          <w:rFonts w:ascii="Times New Roman" w:hAnsi="Times New Roman" w:cs="Times New Roman"/>
          <w:sz w:val="28"/>
          <w:szCs w:val="28"/>
        </w:rPr>
        <w:t>тей грамотным речевым общением: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♦ посредством  называния  окружающих  предметов  и  явлений  развивать предметный словарь (наприм</w:t>
      </w:r>
      <w:r w:rsidRPr="00FF6D66">
        <w:rPr>
          <w:rFonts w:ascii="Times New Roman" w:hAnsi="Times New Roman" w:cs="Times New Roman"/>
          <w:sz w:val="28"/>
          <w:szCs w:val="28"/>
        </w:rPr>
        <w:t>ер, это мяч, это шапка и т.д.);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D66">
        <w:rPr>
          <w:rFonts w:ascii="Times New Roman" w:hAnsi="Times New Roman" w:cs="Times New Roman"/>
          <w:sz w:val="28"/>
          <w:szCs w:val="28"/>
        </w:rPr>
        <w:t>♦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 (например:</w:t>
      </w:r>
      <w:proofErr w:type="gramEnd"/>
      <w:r w:rsidRPr="00FF6D66">
        <w:rPr>
          <w:rFonts w:ascii="Times New Roman" w:hAnsi="Times New Roman" w:cs="Times New Roman"/>
          <w:sz w:val="28"/>
          <w:szCs w:val="28"/>
        </w:rPr>
        <w:t xml:space="preserve"> Это книга; нет книги; ищу книгу; думаю о книге; рисую книгу. </w:t>
      </w:r>
      <w:proofErr w:type="gramStart"/>
      <w:r w:rsidRPr="00FF6D66">
        <w:rPr>
          <w:rFonts w:ascii="Times New Roman" w:hAnsi="Times New Roman" w:cs="Times New Roman"/>
          <w:sz w:val="28"/>
          <w:szCs w:val="28"/>
        </w:rPr>
        <w:t>Коля рис</w:t>
      </w:r>
      <w:r w:rsidRPr="00FF6D66">
        <w:rPr>
          <w:rFonts w:ascii="Times New Roman" w:hAnsi="Times New Roman" w:cs="Times New Roman"/>
          <w:sz w:val="28"/>
          <w:szCs w:val="28"/>
        </w:rPr>
        <w:t>овал, а Даша рисовала, и т.д.);</w:t>
      </w:r>
      <w:proofErr w:type="gramEnd"/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♦ обращать внимание детей на </w:t>
      </w:r>
      <w:proofErr w:type="spellStart"/>
      <w:r w:rsidRPr="00FF6D66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Pr="00FF6D66">
        <w:rPr>
          <w:rFonts w:ascii="Times New Roman" w:hAnsi="Times New Roman" w:cs="Times New Roman"/>
          <w:sz w:val="28"/>
          <w:szCs w:val="28"/>
        </w:rPr>
        <w:t xml:space="preserve"> элементы речевой системы - глаголы, на примерах из повседневной жизни, учить детей дифференцировать их по смыслу (например, соответственно: встал, лег, зашил дырку, пришил </w:t>
      </w:r>
      <w:r w:rsidRPr="00FF6D66">
        <w:rPr>
          <w:rFonts w:ascii="Times New Roman" w:hAnsi="Times New Roman" w:cs="Times New Roman"/>
          <w:sz w:val="28"/>
          <w:szCs w:val="28"/>
        </w:rPr>
        <w:t>пуговицу, вышил цветок и т.д.);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♦ 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lastRenderedPageBreak/>
        <w:t>♦ совершенствовать грамматический строй речи, используя речевые игры (например, игра «У меня синий шар, а что у тебя ...», желтое яблоко, красная машина, 4 красных яблока, 6 красных яблок, 6 легк</w:t>
      </w:r>
      <w:r w:rsidRPr="00FF6D66">
        <w:rPr>
          <w:rFonts w:ascii="Times New Roman" w:hAnsi="Times New Roman" w:cs="Times New Roman"/>
          <w:sz w:val="28"/>
          <w:szCs w:val="28"/>
        </w:rPr>
        <w:t>овых машин, 6 воздушных шаров).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6D66">
        <w:rPr>
          <w:rFonts w:ascii="Times New Roman" w:hAnsi="Times New Roman" w:cs="Times New Roman"/>
          <w:sz w:val="28"/>
          <w:szCs w:val="28"/>
        </w:rPr>
        <w:t>Обращать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хо</w:t>
      </w:r>
      <w:r w:rsidRPr="00FF6D66">
        <w:rPr>
          <w:rFonts w:ascii="Times New Roman" w:hAnsi="Times New Roman" w:cs="Times New Roman"/>
          <w:sz w:val="28"/>
          <w:szCs w:val="28"/>
        </w:rPr>
        <w:t>лодная; цвет: зеленый, желтый).</w:t>
      </w:r>
      <w:proofErr w:type="gramEnd"/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4. 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</w:t>
      </w:r>
      <w:r w:rsidRPr="00FF6D66">
        <w:rPr>
          <w:rFonts w:ascii="Times New Roman" w:hAnsi="Times New Roman" w:cs="Times New Roman"/>
          <w:sz w:val="28"/>
          <w:szCs w:val="28"/>
        </w:rPr>
        <w:t>ьствие ее обладателю — ребенку.</w:t>
      </w:r>
    </w:p>
    <w:p w:rsidR="00FF6D6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 xml:space="preserve">5. Важно, чтобы вся вышеописанная работа происходила на высоком эмоциональном подъёме ребенка, и исподволь, ненавязчиво, в игровой форме позволяла ребенку овладевать </w:t>
      </w:r>
      <w:r w:rsidRPr="00FF6D66">
        <w:rPr>
          <w:rFonts w:ascii="Times New Roman" w:hAnsi="Times New Roman" w:cs="Times New Roman"/>
          <w:sz w:val="28"/>
          <w:szCs w:val="28"/>
        </w:rPr>
        <w:t>сложной структурой родной речи.</w:t>
      </w:r>
    </w:p>
    <w:p w:rsidR="00FC72F6" w:rsidRPr="00FF6D66" w:rsidRDefault="00FF6D66" w:rsidP="00FF6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6">
        <w:rPr>
          <w:rFonts w:ascii="Times New Roman" w:hAnsi="Times New Roman" w:cs="Times New Roman"/>
          <w:sz w:val="28"/>
          <w:szCs w:val="28"/>
        </w:rPr>
        <w:t>6. 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sectPr w:rsidR="00FC72F6" w:rsidRPr="00F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D6"/>
    <w:rsid w:val="00725DD6"/>
    <w:rsid w:val="00FC72F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1203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2023-03-03T07:15:00Z</dcterms:created>
  <dcterms:modified xsi:type="dcterms:W3CDTF">2023-03-03T07:17:00Z</dcterms:modified>
</cp:coreProperties>
</file>